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928" w:rsidRPr="00C17F7F" w:rsidRDefault="00E54928" w:rsidP="00C17F7F">
      <w:pPr>
        <w:spacing w:before="100" w:beforeAutospacing="1" w:after="100" w:afterAutospacing="1"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Explore the legendary </w:t>
      </w:r>
      <w:r w:rsidRPr="00C17F7F">
        <w:rPr>
          <w:rFonts w:ascii="Times New Roman" w:hAnsi="Times New Roman" w:cs="Times New Roman"/>
          <w:b/>
          <w:bCs/>
          <w:sz w:val="24"/>
          <w:szCs w:val="24"/>
        </w:rPr>
        <w:t>Hanging garden of Babylon</w:t>
      </w:r>
      <w:r>
        <w:rPr>
          <w:rFonts w:ascii="Times New Roman" w:hAnsi="Times New Roman" w:cs="Times New Roman"/>
          <w:b/>
          <w:bCs/>
          <w:sz w:val="24"/>
          <w:szCs w:val="24"/>
        </w:rPr>
        <w:t xml:space="preserve"> </w:t>
      </w:r>
      <w:r w:rsidRPr="00C17F7F">
        <w:rPr>
          <w:rFonts w:ascii="Times New Roman" w:hAnsi="Times New Roman" w:cs="Times New Roman"/>
          <w:b/>
          <w:bCs/>
          <w:sz w:val="24"/>
          <w:szCs w:val="24"/>
        </w:rPr>
        <w:t>- a garden of eternal love</w:t>
      </w:r>
    </w:p>
    <w:p w:rsidR="00E54928" w:rsidRDefault="00E54928" w:rsidP="000C33C8">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“Hanging garden of the Babylon” is also termed as the “Hanging garden of </w:t>
      </w:r>
      <w:proofErr w:type="spellStart"/>
      <w:r>
        <w:rPr>
          <w:rFonts w:ascii="Times New Roman" w:hAnsi="Times New Roman" w:cs="Times New Roman"/>
          <w:sz w:val="24"/>
          <w:szCs w:val="24"/>
        </w:rPr>
        <w:t>Semiramis</w:t>
      </w:r>
      <w:proofErr w:type="spellEnd"/>
      <w:r>
        <w:rPr>
          <w:rFonts w:ascii="Times New Roman" w:hAnsi="Times New Roman" w:cs="Times New Roman"/>
          <w:sz w:val="24"/>
          <w:szCs w:val="24"/>
        </w:rPr>
        <w:t>”. The Babylon King “</w:t>
      </w:r>
      <w:proofErr w:type="spellStart"/>
      <w:r>
        <w:rPr>
          <w:rFonts w:ascii="Times New Roman" w:hAnsi="Times New Roman" w:cs="Times New Roman"/>
          <w:sz w:val="24"/>
          <w:szCs w:val="24"/>
        </w:rPr>
        <w:t>Nebuchadrezzar</w:t>
      </w:r>
      <w:proofErr w:type="spellEnd"/>
      <w:r>
        <w:rPr>
          <w:rFonts w:ascii="Times New Roman" w:hAnsi="Times New Roman" w:cs="Times New Roman"/>
          <w:sz w:val="24"/>
          <w:szCs w:val="24"/>
        </w:rPr>
        <w:t xml:space="preserve"> II constructed this eternal love garden during the 600 BC. This is situated in Iraq very near to the River Euphrates. The Emperor had erected this immense garden to show his love for his beloved </w:t>
      </w:r>
      <w:proofErr w:type="spellStart"/>
      <w:r>
        <w:rPr>
          <w:rFonts w:ascii="Times New Roman" w:hAnsi="Times New Roman" w:cs="Times New Roman"/>
          <w:sz w:val="24"/>
          <w:szCs w:val="24"/>
        </w:rPr>
        <w:t>Amytis</w:t>
      </w:r>
      <w:proofErr w:type="spellEnd"/>
      <w:r>
        <w:rPr>
          <w:rFonts w:ascii="Times New Roman" w:hAnsi="Times New Roman" w:cs="Times New Roman"/>
          <w:sz w:val="24"/>
          <w:szCs w:val="24"/>
        </w:rPr>
        <w:t xml:space="preserve"> who was a great lover of plants. Actually this garden was believed to be destroyed at the time of the earthquake during the 2</w:t>
      </w:r>
      <w:r w:rsidRPr="002C5952">
        <w:rPr>
          <w:rFonts w:ascii="Times New Roman" w:hAnsi="Times New Roman" w:cs="Times New Roman"/>
          <w:sz w:val="24"/>
          <w:szCs w:val="24"/>
          <w:vertAlign w:val="superscript"/>
        </w:rPr>
        <w:t>nd</w:t>
      </w:r>
      <w:r>
        <w:rPr>
          <w:rFonts w:ascii="Times New Roman" w:hAnsi="Times New Roman" w:cs="Times New Roman"/>
          <w:sz w:val="24"/>
          <w:szCs w:val="24"/>
        </w:rPr>
        <w:t xml:space="preserve"> century BC. Since its existence has been unverifiable due to its ruins, the garden falls under the ancient 7 wonders of the world.</w:t>
      </w:r>
    </w:p>
    <w:p w:rsidR="00E54928" w:rsidRDefault="00E54928" w:rsidP="000C33C8">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word hanging actually gets its term as it refers to “</w:t>
      </w:r>
      <w:proofErr w:type="spellStart"/>
      <w:r>
        <w:rPr>
          <w:rFonts w:ascii="Times New Roman" w:hAnsi="Times New Roman" w:cs="Times New Roman"/>
          <w:sz w:val="24"/>
          <w:szCs w:val="24"/>
        </w:rPr>
        <w:t>Kremastos</w:t>
      </w:r>
      <w:proofErr w:type="spellEnd"/>
      <w:r>
        <w:rPr>
          <w:rFonts w:ascii="Times New Roman" w:hAnsi="Times New Roman" w:cs="Times New Roman"/>
          <w:sz w:val="24"/>
          <w:szCs w:val="24"/>
        </w:rPr>
        <w:t xml:space="preserve">” in Greek which refers to “over hanging”. The garden is spread over an area of hundred feet and is constructed upon an immense quadrangle terrace which is made up of bricks and arranged step wise. Each terrace has a vault which was constructed underneath them and this supports the overall garden weight. To cover the vaults, the stone beams roofs were built nearly measuring to 16 feet length. To stop any type of seeping into the garden, the reed mixed up with thick coat of tars were coated on the beams, along with 2 levels of lead layer and brick were also designed to keep the moisture away. Piles of dust were accumulated on the layer to accommodate even the biggest tree. </w:t>
      </w:r>
    </w:p>
    <w:p w:rsidR="00E54928" w:rsidRDefault="00E54928" w:rsidP="000C33C8">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It is amazing that such a garden is built in such a type of desert area, where existence of irrigation is rather tough. So the irrigation for this garden is still an </w:t>
      </w:r>
      <w:r w:rsidRPr="008038DA">
        <w:rPr>
          <w:rFonts w:ascii="Times New Roman" w:hAnsi="Times New Roman" w:cs="Times New Roman"/>
          <w:sz w:val="24"/>
          <w:szCs w:val="24"/>
        </w:rPr>
        <w:t>intriguing</w:t>
      </w:r>
      <w:r>
        <w:rPr>
          <w:rFonts w:ascii="Times New Roman" w:hAnsi="Times New Roman" w:cs="Times New Roman"/>
          <w:sz w:val="24"/>
          <w:szCs w:val="24"/>
        </w:rPr>
        <w:t xml:space="preserve"> mystery. This concept is still in debate among many scientists, as they doubt the irrigation facility over the area.  The ancient writers believed that there was some possible usage of some highly </w:t>
      </w:r>
      <w:proofErr w:type="gramStart"/>
      <w:r>
        <w:rPr>
          <w:rFonts w:ascii="Times New Roman" w:hAnsi="Times New Roman" w:cs="Times New Roman"/>
          <w:sz w:val="24"/>
          <w:szCs w:val="24"/>
        </w:rPr>
        <w:t>sophisticated</w:t>
      </w:r>
      <w:proofErr w:type="gramEnd"/>
      <w:r>
        <w:rPr>
          <w:rFonts w:ascii="Times New Roman" w:hAnsi="Times New Roman" w:cs="Times New Roman"/>
          <w:sz w:val="24"/>
          <w:szCs w:val="24"/>
        </w:rPr>
        <w:t xml:space="preserve"> irrigation method or the application of Archimedes screw type process that was used to irrigate the garden. It is believed that the garden would easily require more than 37000 liters of water for watering the garden each day. The massive stone which was placed in the sides of the Garden prevented the water from draining away. This beautiful garden is fully acknowledged by the Roman and Greek historians. Many of the people and visitors normally get confused with the Hanging gardens of Babylon with the prevailing Nineveh garden that is situated on the Tigris garden due to the tablet writings which clearly show the garden. </w:t>
      </w:r>
    </w:p>
    <w:sectPr w:rsidR="00E54928" w:rsidSect="00AF44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666"/>
    <w:rsid w:val="00032158"/>
    <w:rsid w:val="000469B1"/>
    <w:rsid w:val="0009751F"/>
    <w:rsid w:val="000C33C8"/>
    <w:rsid w:val="001845F4"/>
    <w:rsid w:val="00223653"/>
    <w:rsid w:val="00272758"/>
    <w:rsid w:val="002C21C1"/>
    <w:rsid w:val="002C5952"/>
    <w:rsid w:val="002E2C88"/>
    <w:rsid w:val="003030C4"/>
    <w:rsid w:val="003243B8"/>
    <w:rsid w:val="00384C3A"/>
    <w:rsid w:val="0039693D"/>
    <w:rsid w:val="0045203B"/>
    <w:rsid w:val="00542F7C"/>
    <w:rsid w:val="005437A3"/>
    <w:rsid w:val="005A5B63"/>
    <w:rsid w:val="005A70F7"/>
    <w:rsid w:val="005D6461"/>
    <w:rsid w:val="005F51CA"/>
    <w:rsid w:val="00665CAC"/>
    <w:rsid w:val="006D54C2"/>
    <w:rsid w:val="007114B5"/>
    <w:rsid w:val="007824EC"/>
    <w:rsid w:val="008038DA"/>
    <w:rsid w:val="008126D3"/>
    <w:rsid w:val="008A2E9E"/>
    <w:rsid w:val="008C4D79"/>
    <w:rsid w:val="008D6EFF"/>
    <w:rsid w:val="009214C6"/>
    <w:rsid w:val="00945190"/>
    <w:rsid w:val="00985A5E"/>
    <w:rsid w:val="00991341"/>
    <w:rsid w:val="00995010"/>
    <w:rsid w:val="00A31AAD"/>
    <w:rsid w:val="00AA3666"/>
    <w:rsid w:val="00AF448B"/>
    <w:rsid w:val="00B112CB"/>
    <w:rsid w:val="00B77F4F"/>
    <w:rsid w:val="00C17F7F"/>
    <w:rsid w:val="00C758C5"/>
    <w:rsid w:val="00CA741E"/>
    <w:rsid w:val="00D27580"/>
    <w:rsid w:val="00D4401A"/>
    <w:rsid w:val="00DE306E"/>
    <w:rsid w:val="00DF0333"/>
    <w:rsid w:val="00E26135"/>
    <w:rsid w:val="00E52888"/>
    <w:rsid w:val="00E54928"/>
    <w:rsid w:val="00E7268C"/>
    <w:rsid w:val="00FC3A71"/>
    <w:rsid w:val="00FC50B3"/>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B"/>
    <w:pPr>
      <w:spacing w:after="200" w:line="276" w:lineRule="auto"/>
    </w:pPr>
    <w:rPr>
      <w:rFonts w:cs="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A36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8126D3"/>
    <w:rPr>
      <w:color w:val="0000FF"/>
      <w:u w:val="single"/>
    </w:rPr>
  </w:style>
</w:styles>
</file>

<file path=word/webSettings.xml><?xml version="1.0" encoding="utf-8"?>
<w:webSettings xmlns:r="http://schemas.openxmlformats.org/officeDocument/2006/relationships" xmlns:w="http://schemas.openxmlformats.org/wordprocessingml/2006/main">
  <w:divs>
    <w:div w:id="1267081329">
      <w:marLeft w:val="0"/>
      <w:marRight w:val="0"/>
      <w:marTop w:val="0"/>
      <w:marBottom w:val="0"/>
      <w:divBdr>
        <w:top w:val="none" w:sz="0" w:space="0" w:color="auto"/>
        <w:left w:val="none" w:sz="0" w:space="0" w:color="auto"/>
        <w:bottom w:val="none" w:sz="0" w:space="0" w:color="auto"/>
        <w:right w:val="none" w:sz="0" w:space="0" w:color="auto"/>
      </w:divBdr>
      <w:divsChild>
        <w:div w:id="1267081327">
          <w:marLeft w:val="0"/>
          <w:marRight w:val="0"/>
          <w:marTop w:val="0"/>
          <w:marBottom w:val="0"/>
          <w:divBdr>
            <w:top w:val="none" w:sz="0" w:space="0" w:color="auto"/>
            <w:left w:val="none" w:sz="0" w:space="0" w:color="auto"/>
            <w:bottom w:val="none" w:sz="0" w:space="0" w:color="auto"/>
            <w:right w:val="none" w:sz="0" w:space="0" w:color="auto"/>
          </w:divBdr>
        </w:div>
        <w:div w:id="1267081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JayKay</cp:lastModifiedBy>
  <cp:revision>2</cp:revision>
  <dcterms:created xsi:type="dcterms:W3CDTF">2012-12-26T04:29:00Z</dcterms:created>
  <dcterms:modified xsi:type="dcterms:W3CDTF">2013-10-12T10:07:00Z</dcterms:modified>
</cp:coreProperties>
</file>